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3C" w:rsidRDefault="00D81AF9">
      <w:r>
        <w:t>Average Estimated General Living Expenses as applicable:</w:t>
      </w:r>
    </w:p>
    <w:p w:rsidR="00D81AF9" w:rsidRDefault="00D81AF9"/>
    <w:tbl>
      <w:tblPr>
        <w:tblStyle w:val="TableGrid"/>
        <w:tblW w:w="0" w:type="auto"/>
        <w:tblLook w:val="04A0"/>
      </w:tblPr>
      <w:tblGrid>
        <w:gridCol w:w="2009"/>
        <w:gridCol w:w="1750"/>
        <w:gridCol w:w="1815"/>
        <w:gridCol w:w="1577"/>
        <w:gridCol w:w="1865"/>
      </w:tblGrid>
      <w:tr w:rsidR="003F214A" w:rsidTr="003F214A">
        <w:tc>
          <w:tcPr>
            <w:tcW w:w="2009" w:type="dxa"/>
          </w:tcPr>
          <w:p w:rsidR="003F214A" w:rsidRPr="003F214A" w:rsidRDefault="003F214A">
            <w:pPr>
              <w:rPr>
                <w:b/>
              </w:rPr>
            </w:pPr>
            <w:r w:rsidRPr="003F214A">
              <w:rPr>
                <w:b/>
              </w:rPr>
              <w:t>ITEM</w:t>
            </w:r>
          </w:p>
        </w:tc>
        <w:tc>
          <w:tcPr>
            <w:tcW w:w="1750" w:type="dxa"/>
          </w:tcPr>
          <w:p w:rsidR="003F214A" w:rsidRPr="003F214A" w:rsidRDefault="003F214A">
            <w:pPr>
              <w:rPr>
                <w:b/>
              </w:rPr>
            </w:pPr>
            <w:r w:rsidRPr="003F214A">
              <w:rPr>
                <w:b/>
              </w:rPr>
              <w:t>PER WEEK</w:t>
            </w:r>
          </w:p>
        </w:tc>
        <w:tc>
          <w:tcPr>
            <w:tcW w:w="1815" w:type="dxa"/>
          </w:tcPr>
          <w:p w:rsidR="003F214A" w:rsidRPr="003F214A" w:rsidRDefault="003F214A">
            <w:pPr>
              <w:rPr>
                <w:b/>
              </w:rPr>
            </w:pPr>
            <w:r w:rsidRPr="003F214A">
              <w:rPr>
                <w:b/>
              </w:rPr>
              <w:t>PER MONTH</w:t>
            </w:r>
          </w:p>
        </w:tc>
        <w:tc>
          <w:tcPr>
            <w:tcW w:w="1577" w:type="dxa"/>
          </w:tcPr>
          <w:p w:rsidR="003F214A" w:rsidRPr="003F214A" w:rsidRDefault="003F214A">
            <w:pPr>
              <w:rPr>
                <w:b/>
              </w:rPr>
            </w:pPr>
            <w:r w:rsidRPr="003F214A">
              <w:rPr>
                <w:b/>
              </w:rPr>
              <w:t>PER QUARTER</w:t>
            </w:r>
          </w:p>
        </w:tc>
        <w:tc>
          <w:tcPr>
            <w:tcW w:w="1865" w:type="dxa"/>
          </w:tcPr>
          <w:p w:rsidR="003F214A" w:rsidRPr="003F214A" w:rsidRDefault="003F214A">
            <w:pPr>
              <w:rPr>
                <w:b/>
              </w:rPr>
            </w:pPr>
            <w:r w:rsidRPr="003F214A">
              <w:rPr>
                <w:b/>
              </w:rPr>
              <w:t>PER ANNUM</w:t>
            </w:r>
          </w:p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Utilities (Gas, Electricity, Water)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Council Rates</w:t>
            </w:r>
            <w:r w:rsidR="00866401">
              <w:br/>
              <w:t>Owner Occupied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Utilities (Inv Prop)</w:t>
            </w:r>
            <w:r>
              <w:br/>
              <w:t>(Rates, Strata, Other)</w:t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Groceries</w:t>
            </w:r>
          </w:p>
          <w:p w:rsidR="001837FB" w:rsidRDefault="001837FB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Transport (Rego, Fuel, Public Trans)</w:t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Insurance (Building/Contents)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Insurance (Health)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 w:rsidP="001837FB">
            <w:r>
              <w:t>Insurance – (Income Protect, Landlord, Life)</w:t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Insurance – Vehicles</w:t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Education</w:t>
            </w:r>
            <w:r w:rsidR="00F94D3E">
              <w:t xml:space="preserve">  /School Fee</w:t>
            </w:r>
            <w:r w:rsidR="003D1935">
              <w:t>s</w:t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1837FB" w:rsidRDefault="001837FB" w:rsidP="001837FB">
            <w:r>
              <w:t>Child Maintenance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>
            <w:r>
              <w:t>Child Care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1837FB" w:rsidP="001837FB">
            <w:r>
              <w:t>Entertainment (pay TV, dining</w:t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F214A" w:rsidTr="003F214A">
        <w:tc>
          <w:tcPr>
            <w:tcW w:w="2009" w:type="dxa"/>
          </w:tcPr>
          <w:p w:rsidR="003F214A" w:rsidRDefault="003E4C3F">
            <w:r>
              <w:t>Phone / Internet</w:t>
            </w:r>
            <w:r w:rsidR="003F214A">
              <w:br/>
            </w:r>
          </w:p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3D1935" w:rsidTr="003F214A">
        <w:tc>
          <w:tcPr>
            <w:tcW w:w="2009" w:type="dxa"/>
          </w:tcPr>
          <w:p w:rsidR="003D1935" w:rsidRDefault="003D1935">
            <w:r>
              <w:t>Other</w:t>
            </w:r>
            <w:r w:rsidR="00866401">
              <w:t xml:space="preserve"> – Gym, Pets</w:t>
            </w:r>
            <w:bookmarkStart w:id="0" w:name="_GoBack"/>
            <w:bookmarkEnd w:id="0"/>
          </w:p>
          <w:p w:rsidR="003D1935" w:rsidRPr="003D1935" w:rsidRDefault="003D1935"/>
        </w:tc>
        <w:tc>
          <w:tcPr>
            <w:tcW w:w="1750" w:type="dxa"/>
          </w:tcPr>
          <w:p w:rsidR="003D1935" w:rsidRDefault="003D1935"/>
        </w:tc>
        <w:tc>
          <w:tcPr>
            <w:tcW w:w="1815" w:type="dxa"/>
          </w:tcPr>
          <w:p w:rsidR="003D1935" w:rsidRDefault="003D1935"/>
        </w:tc>
        <w:tc>
          <w:tcPr>
            <w:tcW w:w="1577" w:type="dxa"/>
          </w:tcPr>
          <w:p w:rsidR="003D1935" w:rsidRDefault="003D1935"/>
        </w:tc>
        <w:tc>
          <w:tcPr>
            <w:tcW w:w="1865" w:type="dxa"/>
          </w:tcPr>
          <w:p w:rsidR="003D1935" w:rsidRDefault="003D1935"/>
        </w:tc>
      </w:tr>
      <w:tr w:rsidR="003F214A" w:rsidTr="003F214A">
        <w:tc>
          <w:tcPr>
            <w:tcW w:w="2009" w:type="dxa"/>
          </w:tcPr>
          <w:p w:rsidR="003F214A" w:rsidRPr="003F214A" w:rsidRDefault="003F214A">
            <w:pPr>
              <w:rPr>
                <w:b/>
              </w:rPr>
            </w:pPr>
            <w:r w:rsidRPr="003F214A">
              <w:rPr>
                <w:b/>
              </w:rPr>
              <w:t>TOTALS</w:t>
            </w:r>
          </w:p>
          <w:p w:rsidR="003F214A" w:rsidRDefault="003F214A"/>
        </w:tc>
        <w:tc>
          <w:tcPr>
            <w:tcW w:w="1750" w:type="dxa"/>
          </w:tcPr>
          <w:p w:rsidR="003F214A" w:rsidRDefault="003F214A"/>
        </w:tc>
        <w:tc>
          <w:tcPr>
            <w:tcW w:w="1815" w:type="dxa"/>
          </w:tcPr>
          <w:p w:rsidR="003F214A" w:rsidRDefault="003F214A"/>
        </w:tc>
        <w:tc>
          <w:tcPr>
            <w:tcW w:w="1577" w:type="dxa"/>
          </w:tcPr>
          <w:p w:rsidR="003F214A" w:rsidRDefault="003F214A"/>
        </w:tc>
        <w:tc>
          <w:tcPr>
            <w:tcW w:w="1865" w:type="dxa"/>
          </w:tcPr>
          <w:p w:rsidR="003F214A" w:rsidRDefault="003F214A"/>
        </w:tc>
      </w:tr>
      <w:tr w:rsidR="00C058EC" w:rsidTr="003F214A">
        <w:tc>
          <w:tcPr>
            <w:tcW w:w="2009" w:type="dxa"/>
          </w:tcPr>
          <w:p w:rsidR="00C058EC" w:rsidRPr="003F214A" w:rsidRDefault="00C058EC">
            <w:pPr>
              <w:rPr>
                <w:b/>
              </w:rPr>
            </w:pPr>
            <w:r>
              <w:rPr>
                <w:b/>
              </w:rPr>
              <w:t>Average Per Month</w:t>
            </w:r>
            <w:r>
              <w:rPr>
                <w:b/>
              </w:rPr>
              <w:br/>
            </w:r>
          </w:p>
        </w:tc>
        <w:tc>
          <w:tcPr>
            <w:tcW w:w="1750" w:type="dxa"/>
          </w:tcPr>
          <w:p w:rsidR="00C058EC" w:rsidRDefault="00C058EC"/>
        </w:tc>
        <w:tc>
          <w:tcPr>
            <w:tcW w:w="1815" w:type="dxa"/>
          </w:tcPr>
          <w:p w:rsidR="00C058EC" w:rsidRDefault="00C058EC"/>
        </w:tc>
        <w:tc>
          <w:tcPr>
            <w:tcW w:w="1577" w:type="dxa"/>
          </w:tcPr>
          <w:p w:rsidR="00C058EC" w:rsidRDefault="00C058EC"/>
        </w:tc>
        <w:tc>
          <w:tcPr>
            <w:tcW w:w="1865" w:type="dxa"/>
          </w:tcPr>
          <w:p w:rsidR="00C058EC" w:rsidRDefault="00C058EC"/>
        </w:tc>
      </w:tr>
    </w:tbl>
    <w:p w:rsidR="00F94D3E" w:rsidRDefault="00F94D3E"/>
    <w:p w:rsidR="00BA5B04" w:rsidRDefault="00BA5B04">
      <w:r>
        <w:t>I / we confirm the above is an estimate of the average living expenses as advised to the broker by me/us:</w:t>
      </w:r>
    </w:p>
    <w:p w:rsidR="00BA5B04" w:rsidRDefault="00BA5B04"/>
    <w:p w:rsidR="00BA5B04" w:rsidRDefault="00BA5B04">
      <w:r>
        <w:t xml:space="preserve">Name: _____________________________      </w:t>
      </w:r>
      <w:r>
        <w:tab/>
        <w:t>Signature: ___________________________</w:t>
      </w:r>
    </w:p>
    <w:p w:rsidR="00BA5B04" w:rsidRDefault="00BA5B04"/>
    <w:p w:rsidR="00BA5B04" w:rsidRDefault="00BA5B04">
      <w:r>
        <w:t xml:space="preserve">Name: ____________________________ </w:t>
      </w:r>
      <w:r>
        <w:tab/>
        <w:t>Signature: ___________________________</w:t>
      </w:r>
    </w:p>
    <w:p w:rsidR="00AC433D" w:rsidRDefault="00AC433D"/>
    <w:sectPr w:rsidR="00AC433D" w:rsidSect="00866401">
      <w:footerReference w:type="default" r:id="rId6"/>
      <w:pgSz w:w="11906" w:h="16838"/>
      <w:pgMar w:top="426" w:right="1440" w:bottom="426" w:left="1440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656" w:rsidRDefault="005B5656" w:rsidP="00F0300D">
      <w:pPr>
        <w:spacing w:after="0" w:line="240" w:lineRule="auto"/>
      </w:pPr>
      <w:r>
        <w:separator/>
      </w:r>
    </w:p>
  </w:endnote>
  <w:endnote w:type="continuationSeparator" w:id="0">
    <w:p w:rsidR="005B5656" w:rsidRDefault="005B5656" w:rsidP="00F03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0D" w:rsidRDefault="00F0300D">
    <w:pPr>
      <w:pStyle w:val="Footer"/>
    </w:pPr>
    <w:r>
      <w:t>Document created 17</w:t>
    </w:r>
    <w:r w:rsidRPr="00F0300D">
      <w:rPr>
        <w:vertAlign w:val="superscript"/>
      </w:rPr>
      <w:t>th</w:t>
    </w:r>
    <w:r>
      <w:t xml:space="preserve"> August, 2017 V1.17082017</w:t>
    </w:r>
  </w:p>
  <w:p w:rsidR="00F0300D" w:rsidRDefault="00F030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656" w:rsidRDefault="005B5656" w:rsidP="00F0300D">
      <w:pPr>
        <w:spacing w:after="0" w:line="240" w:lineRule="auto"/>
      </w:pPr>
      <w:r>
        <w:separator/>
      </w:r>
    </w:p>
  </w:footnote>
  <w:footnote w:type="continuationSeparator" w:id="0">
    <w:p w:rsidR="005B5656" w:rsidRDefault="005B5656" w:rsidP="00F03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1AF9"/>
    <w:rsid w:val="00022523"/>
    <w:rsid w:val="000B70B9"/>
    <w:rsid w:val="001837FB"/>
    <w:rsid w:val="001B61AA"/>
    <w:rsid w:val="001C41E6"/>
    <w:rsid w:val="00255727"/>
    <w:rsid w:val="00273B26"/>
    <w:rsid w:val="002A2022"/>
    <w:rsid w:val="003570B0"/>
    <w:rsid w:val="003D1935"/>
    <w:rsid w:val="003E4C3F"/>
    <w:rsid w:val="003F214A"/>
    <w:rsid w:val="00513B19"/>
    <w:rsid w:val="005B5656"/>
    <w:rsid w:val="00696E13"/>
    <w:rsid w:val="006F4ECA"/>
    <w:rsid w:val="00852750"/>
    <w:rsid w:val="00866401"/>
    <w:rsid w:val="00993DE0"/>
    <w:rsid w:val="00A43DC1"/>
    <w:rsid w:val="00AC433D"/>
    <w:rsid w:val="00BA5B04"/>
    <w:rsid w:val="00C058EC"/>
    <w:rsid w:val="00D81AF9"/>
    <w:rsid w:val="00DD541E"/>
    <w:rsid w:val="00E02B3B"/>
    <w:rsid w:val="00F0300D"/>
    <w:rsid w:val="00F40D6B"/>
    <w:rsid w:val="00F94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30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00D"/>
  </w:style>
  <w:style w:type="paragraph" w:styleId="Footer">
    <w:name w:val="footer"/>
    <w:basedOn w:val="Normal"/>
    <w:link w:val="FooterChar"/>
    <w:uiPriority w:val="99"/>
    <w:unhideWhenUsed/>
    <w:rsid w:val="00F030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0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Wanda Rowan</dc:creator>
  <cp:lastModifiedBy>Julie Spears</cp:lastModifiedBy>
  <cp:revision>2</cp:revision>
  <dcterms:created xsi:type="dcterms:W3CDTF">2019-08-12T03:56:00Z</dcterms:created>
  <dcterms:modified xsi:type="dcterms:W3CDTF">2019-08-12T03:56:00Z</dcterms:modified>
</cp:coreProperties>
</file>